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ascii="宋体" w:hAnsi="宋体" w:cs="Arial"/>
          <w:sz w:val="32"/>
          <w:szCs w:val="32"/>
          <w:shd w:val="clear" w:color="auto" w:fill="FFFFFF"/>
        </w:rPr>
      </w:pPr>
      <w:r>
        <w:rPr>
          <w:rFonts w:hint="eastAsia" w:ascii="宋体" w:hAnsi="宋体" w:cs="Arial"/>
          <w:b/>
          <w:bCs/>
          <w:sz w:val="32"/>
          <w:szCs w:val="32"/>
          <w:shd w:val="clear" w:color="auto" w:fill="FFFFFF"/>
        </w:rPr>
        <w:t>浅析高中生物作业校本化</w:t>
      </w:r>
    </w:p>
    <w:p>
      <w:pPr>
        <w:adjustRightInd w:val="0"/>
        <w:snapToGrid w:val="0"/>
        <w:spacing w:line="264" w:lineRule="auto"/>
        <w:ind w:right="480"/>
        <w:jc w:val="center"/>
        <w:rPr>
          <w:rFonts w:ascii="宋体" w:hAnsi="宋体" w:cs="Arial"/>
          <w:sz w:val="24"/>
          <w:shd w:val="clear" w:color="auto" w:fill="FFFFFF"/>
        </w:rPr>
      </w:pPr>
      <w:r>
        <w:rPr>
          <w:rFonts w:hint="eastAsia" w:ascii="宋体" w:hAnsi="宋体" w:cs="Arial"/>
          <w:sz w:val="24"/>
          <w:shd w:val="clear" w:color="auto" w:fill="FFFFFF"/>
          <w:lang w:val="en-US" w:eastAsia="zh-CN"/>
        </w:rPr>
        <w:t xml:space="preserve">  </w:t>
      </w:r>
      <w:r>
        <w:rPr>
          <w:rFonts w:hint="eastAsia" w:ascii="宋体" w:hAnsi="宋体" w:cs="Arial"/>
          <w:sz w:val="24"/>
          <w:shd w:val="clear" w:color="auto" w:fill="FFFFFF"/>
        </w:rPr>
        <w:t>永定一中</w:t>
      </w:r>
      <w:r>
        <w:rPr>
          <w:rFonts w:ascii="宋体" w:hAnsi="宋体" w:cs="Arial"/>
          <w:sz w:val="24"/>
          <w:shd w:val="clear" w:color="auto" w:fill="FFFFFF"/>
        </w:rPr>
        <w:t xml:space="preserve">        </w:t>
      </w:r>
      <w:r>
        <w:rPr>
          <w:rFonts w:hint="eastAsia" w:ascii="宋体" w:hAnsi="宋体" w:cs="Arial"/>
          <w:sz w:val="24"/>
          <w:shd w:val="clear" w:color="auto" w:fill="FFFFFF"/>
        </w:rPr>
        <w:t>熊纪福</w:t>
      </w:r>
    </w:p>
    <w:p>
      <w:pPr>
        <w:adjustRightInd w:val="0"/>
        <w:snapToGrid w:val="0"/>
        <w:spacing w:line="264" w:lineRule="auto"/>
        <w:ind w:firstLine="480" w:firstLineChars="200"/>
        <w:rPr>
          <w:rFonts w:ascii="宋体" w:hAnsi="宋体" w:cs="Arial"/>
          <w:sz w:val="24"/>
          <w:shd w:val="clear" w:color="auto" w:fill="FFFFFF"/>
        </w:rPr>
      </w:pPr>
      <w:r>
        <w:rPr>
          <w:rFonts w:hint="eastAsia" w:ascii="宋体" w:hAnsi="宋体" w:cs="Arial"/>
          <w:sz w:val="24"/>
          <w:shd w:val="clear" w:color="auto" w:fill="FFFFFF"/>
        </w:rPr>
        <w:t>高效课堂是老师追求的目标，</w:t>
      </w:r>
      <w:bookmarkStart w:id="0" w:name="_GoBack"/>
      <w:bookmarkEnd w:id="0"/>
      <w:r>
        <w:rPr>
          <w:rFonts w:hint="eastAsia" w:ascii="宋体" w:hAnsi="宋体" w:cs="Arial"/>
          <w:sz w:val="24"/>
          <w:shd w:val="clear" w:color="auto" w:fill="FFFFFF"/>
        </w:rPr>
        <w:t>课堂教学的创新以及教学效率的提升，形式多样的教学模式让我们耳目一新，学生学习的激情高涨，作业设计作为教学中重要环节之一，我们老师过去却往往研究不多。作业不仅是学生学习知识，发展思维的一项实践活动，更是检验学生学习效果的关键载体，因此，通过有针对性的作业让学生巩固所学知识，训练学生的思维能力是高中生物教学中不可或缺的一个环节。合理的作业不仅可以检查学生对所学知识的理解状况，提高学生的思维能力，更是师生之间进行思想交流的方式。下面我就校本化高中生物作业谈谈几点认识。</w:t>
      </w:r>
      <w:r>
        <w:rPr>
          <w:rFonts w:ascii="宋体" w:hAnsi="宋体" w:cs="Arial"/>
          <w:sz w:val="24"/>
          <w:shd w:val="clear" w:color="auto" w:fill="FFFFFF"/>
        </w:rPr>
        <w:t> </w:t>
      </w:r>
      <w:r>
        <w:rPr>
          <w:rFonts w:ascii="宋体" w:hAnsi="宋体" w:cs="Arial"/>
          <w:sz w:val="24"/>
          <w:shd w:val="clear" w:color="auto" w:fill="FFFFFF"/>
        </w:rPr>
        <w:br w:type="textWrapping"/>
      </w:r>
      <w:r>
        <w:rPr>
          <w:rFonts w:hint="eastAsia" w:ascii="宋体" w:hAnsi="宋体" w:cs="Arial"/>
          <w:sz w:val="24"/>
          <w:shd w:val="clear" w:color="auto" w:fill="FFFFFF"/>
        </w:rPr>
        <w:t>一、当前永定区高中生物作业现状</w:t>
      </w:r>
      <w:r>
        <w:rPr>
          <w:rFonts w:ascii="宋体" w:hAnsi="宋体" w:cs="Arial"/>
          <w:sz w:val="24"/>
          <w:shd w:val="clear" w:color="auto" w:fill="FFFFFF"/>
        </w:rPr>
        <w:t> </w:t>
      </w:r>
      <w:r>
        <w:rPr>
          <w:rFonts w:ascii="宋体" w:hAnsi="宋体" w:cs="Arial"/>
          <w:sz w:val="24"/>
          <w:shd w:val="clear" w:color="auto" w:fill="FFFFFF"/>
        </w:rPr>
        <w:br w:type="textWrapping"/>
      </w:r>
      <w:r>
        <w:rPr>
          <w:rFonts w:hint="eastAsia" w:ascii="宋体" w:hAnsi="宋体" w:cs="Arial"/>
          <w:sz w:val="24"/>
          <w:shd w:val="clear" w:color="auto" w:fill="FFFFFF"/>
        </w:rPr>
        <w:t>　　长期以来，由于认识上的偏差，学生作业负担过重已引起我们永定区教育部门和老师的关注。现在绝大多数学校的高中生物作业都是以商业资料练习为主，这些资料有些确实也不错，但这些练习很多梯度不够，起点偏高，习题量很大，有些难度太大，如难度很大的全国卷高考题也出现在学生的新课资料练习中，学生耗时多，作业的效果不明显，学习的自信心受到严重的打击。</w:t>
      </w:r>
      <w:r>
        <w:rPr>
          <w:rFonts w:ascii="宋体" w:hAnsi="宋体" w:cs="Arial"/>
          <w:sz w:val="24"/>
          <w:shd w:val="clear" w:color="auto" w:fill="FFFFFF"/>
        </w:rPr>
        <w:t> </w:t>
      </w:r>
      <w:r>
        <w:rPr>
          <w:rFonts w:ascii="宋体" w:hAnsi="宋体" w:cs="Arial"/>
          <w:sz w:val="24"/>
          <w:shd w:val="clear" w:color="auto" w:fill="FFFFFF"/>
        </w:rPr>
        <w:br w:type="textWrapping"/>
      </w:r>
      <w:r>
        <w:rPr>
          <w:rFonts w:hint="eastAsia" w:ascii="宋体" w:hAnsi="宋体" w:cs="Arial"/>
          <w:sz w:val="24"/>
          <w:shd w:val="clear" w:color="auto" w:fill="FFFFFF"/>
        </w:rPr>
        <w:t>二、作业校本化的必要性</w:t>
      </w:r>
    </w:p>
    <w:p>
      <w:pPr>
        <w:numPr>
          <w:ilvl w:val="0"/>
          <w:numId w:val="1"/>
        </w:numPr>
        <w:adjustRightInd w:val="0"/>
        <w:snapToGrid w:val="0"/>
        <w:spacing w:line="264" w:lineRule="auto"/>
        <w:ind w:left="0"/>
        <w:rPr>
          <w:rFonts w:ascii="宋体" w:hAnsi="宋体" w:cs="Arial"/>
          <w:sz w:val="24"/>
          <w:shd w:val="clear" w:color="auto" w:fill="FFFFFF"/>
        </w:rPr>
      </w:pPr>
      <w:r>
        <w:rPr>
          <w:rFonts w:hint="eastAsia" w:ascii="宋体" w:hAnsi="宋体"/>
          <w:sz w:val="24"/>
          <w:shd w:val="clear" w:color="auto" w:fill="FFFFFF"/>
        </w:rPr>
        <w:t>作业校本化是</w:t>
      </w:r>
      <w:r>
        <w:rPr>
          <w:rFonts w:ascii="宋体" w:hAnsi="宋体" w:cs="Arial"/>
          <w:sz w:val="24"/>
          <w:shd w:val="clear" w:color="auto" w:fill="FFFFFF"/>
        </w:rPr>
        <w:t>“</w:t>
      </w:r>
      <w:r>
        <w:rPr>
          <w:rFonts w:hint="eastAsia" w:ascii="宋体" w:hAnsi="宋体" w:cs="Arial"/>
          <w:sz w:val="24"/>
          <w:shd w:val="clear" w:color="auto" w:fill="FFFFFF"/>
        </w:rPr>
        <w:t>轻负高质</w:t>
      </w:r>
      <w:r>
        <w:rPr>
          <w:rFonts w:ascii="宋体" w:hAnsi="宋体" w:cs="Arial"/>
          <w:sz w:val="24"/>
          <w:shd w:val="clear" w:color="auto" w:fill="FFFFFF"/>
        </w:rPr>
        <w:t>”</w:t>
      </w:r>
      <w:r>
        <w:rPr>
          <w:rFonts w:hint="eastAsia" w:ascii="宋体" w:hAnsi="宋体" w:cs="Arial"/>
          <w:sz w:val="24"/>
          <w:shd w:val="clear" w:color="auto" w:fill="FFFFFF"/>
        </w:rPr>
        <w:t>的需要</w:t>
      </w:r>
      <w:r>
        <w:rPr>
          <w:rFonts w:ascii="宋体" w:hAnsi="宋体" w:cs="Arial"/>
          <w:sz w:val="24"/>
          <w:shd w:val="clear" w:color="auto" w:fill="FFFFFF"/>
        </w:rPr>
        <w:br w:type="textWrapping"/>
      </w:r>
      <w:r>
        <w:rPr>
          <w:rFonts w:ascii="宋体" w:hAnsi="宋体" w:cs="Arial"/>
          <w:sz w:val="24"/>
          <w:shd w:val="clear" w:color="auto" w:fill="FFFFFF"/>
        </w:rPr>
        <w:t xml:space="preserve">    </w:t>
      </w:r>
      <w:r>
        <w:rPr>
          <w:rFonts w:hint="eastAsia" w:ascii="宋体" w:hAnsi="宋体" w:cs="Arial"/>
          <w:sz w:val="24"/>
          <w:shd w:val="clear" w:color="auto" w:fill="FFFFFF"/>
        </w:rPr>
        <w:t>练习册中作业设计存在着数量与质量反差的问题，在设计中往往脱离学生的思维和生活情景，学生为作业而作业，</w:t>
      </w:r>
      <w:r>
        <w:rPr>
          <w:rFonts w:ascii="宋体" w:hAnsi="宋体" w:cs="Arial"/>
          <w:sz w:val="24"/>
          <w:shd w:val="clear" w:color="auto" w:fill="FFFFFF"/>
        </w:rPr>
        <w:t>,</w:t>
      </w:r>
      <w:r>
        <w:rPr>
          <w:rFonts w:hint="eastAsia" w:ascii="宋体" w:hAnsi="宋体" w:cs="Arial"/>
          <w:sz w:val="24"/>
          <w:shd w:val="clear" w:color="auto" w:fill="FFFFFF"/>
        </w:rPr>
        <w:t>致使作业失去了应有的价值。而新课程强调关注每一位学生的发展，尊重学生的知识训练和个性特长，从这个意义上理解，作业设计就应以尊重学生的前提下，以个性化的方式帮助学生巩固、深化所学的知识，有益于培养学生的智力和创造力，同时让学生快乐接受作业，在轻松愉快中完成作业，提高学习成绩。</w:t>
      </w:r>
    </w:p>
    <w:p>
      <w:pPr>
        <w:numPr>
          <w:ilvl w:val="0"/>
          <w:numId w:val="1"/>
        </w:numPr>
        <w:adjustRightInd w:val="0"/>
        <w:snapToGrid w:val="0"/>
        <w:spacing w:line="264" w:lineRule="auto"/>
        <w:ind w:left="0"/>
        <w:rPr>
          <w:rFonts w:ascii="宋体" w:hAnsi="宋体" w:cs="Arial"/>
          <w:sz w:val="24"/>
          <w:shd w:val="clear" w:color="auto" w:fill="FFFFFF"/>
        </w:rPr>
      </w:pPr>
      <w:r>
        <w:rPr>
          <w:rFonts w:hint="eastAsia" w:ascii="宋体" w:hAnsi="宋体"/>
          <w:sz w:val="24"/>
          <w:shd w:val="clear" w:color="auto" w:fill="FFFFFF"/>
        </w:rPr>
        <w:t>作业校本化有利于提</w:t>
      </w:r>
      <w:r>
        <w:rPr>
          <w:rFonts w:hint="eastAsia" w:ascii="宋体" w:hAnsi="宋体" w:cs="Arial"/>
          <w:sz w:val="24"/>
          <w:shd w:val="clear" w:color="auto" w:fill="FFFFFF"/>
        </w:rPr>
        <w:t>高老师专业素养</w:t>
      </w:r>
    </w:p>
    <w:p>
      <w:pPr>
        <w:adjustRightInd w:val="0"/>
        <w:snapToGrid w:val="0"/>
        <w:spacing w:line="264" w:lineRule="auto"/>
        <w:ind w:firstLine="480" w:firstLineChars="200"/>
        <w:rPr>
          <w:rFonts w:ascii="宋体" w:hAnsi="宋体" w:cs="Arial"/>
          <w:sz w:val="24"/>
          <w:shd w:val="clear" w:color="auto" w:fill="FFFFFF"/>
        </w:rPr>
      </w:pPr>
      <w:r>
        <w:rPr>
          <w:rFonts w:hint="eastAsia" w:ascii="宋体" w:hAnsi="宋体" w:cs="Arial"/>
          <w:sz w:val="24"/>
          <w:shd w:val="clear" w:color="auto" w:fill="FFFFFF"/>
        </w:rPr>
        <w:t>校本化生物作业设计不仅是生物老师的常规工作，更是我们应该掌握的基本专业技能。在多样化的校本作业实施过程中，老师要始终保持一种创新向上的心态，这种心态有助于老师个人专业的提升。</w:t>
      </w:r>
    </w:p>
    <w:p>
      <w:pPr>
        <w:adjustRightInd w:val="0"/>
        <w:snapToGrid w:val="0"/>
        <w:spacing w:line="264" w:lineRule="auto"/>
        <w:rPr>
          <w:rFonts w:ascii="宋体" w:hAnsi="宋体"/>
          <w:sz w:val="24"/>
        </w:rPr>
      </w:pPr>
      <w:r>
        <w:rPr>
          <w:rFonts w:hint="eastAsia" w:ascii="宋体" w:hAnsi="宋体" w:cs="Arial"/>
          <w:sz w:val="24"/>
          <w:shd w:val="clear" w:color="auto" w:fill="FFFFFF"/>
        </w:rPr>
        <w:t>三、作业校本化设计应紧密结合生物学科的</w:t>
      </w:r>
      <w:r>
        <w:rPr>
          <w:rFonts w:hint="eastAsia" w:ascii="宋体" w:hAnsi="宋体"/>
          <w:sz w:val="24"/>
        </w:rPr>
        <w:t>核心素养</w:t>
      </w:r>
    </w:p>
    <w:p>
      <w:pPr>
        <w:adjustRightInd w:val="0"/>
        <w:snapToGrid w:val="0"/>
        <w:spacing w:line="264" w:lineRule="auto"/>
        <w:ind w:firstLine="480" w:firstLineChars="200"/>
        <w:rPr>
          <w:rFonts w:ascii="宋体" w:hAnsi="宋体"/>
          <w:sz w:val="24"/>
          <w:vertAlign w:val="superscript"/>
        </w:rPr>
      </w:pPr>
      <w:r>
        <w:rPr>
          <w:rFonts w:hint="eastAsia" w:ascii="宋体" w:hAnsi="宋体"/>
          <w:sz w:val="24"/>
        </w:rPr>
        <w:t>普通高中生物学课程标准认为：生物学核心素养是学生后天习得的终身受益成果，是公民基本素养的重要组成之一，是学生在解决真实情境中的生物学问题时所表现出来的必备品格和关键能力。生物学核心素养包括生命观念、科学思维、科学探究和社会责任等。</w:t>
      </w:r>
      <w:r>
        <w:rPr>
          <w:rFonts w:ascii="宋体" w:hAnsi="宋体"/>
          <w:sz w:val="24"/>
        </w:rPr>
        <w:t xml:space="preserve"> </w:t>
      </w:r>
      <w:r>
        <w:rPr>
          <w:rFonts w:hint="eastAsia" w:ascii="宋体" w:hAnsi="宋体"/>
          <w:sz w:val="24"/>
        </w:rPr>
        <w:t>“科学思维”是指尊重事实和证据，崇尚严谨和务实的求知态度，运用科学的思维方法认识事物、解决实际问题的思维习惯和能力。学生应该在学习过程中逐步发展科学思维，如能够基于生物学事实和证据运用归纳与概括、演绎与推理、模型与建模、批判性思维等方法，探讨、阐释生命现象及规律，审视或论证生物学社会议题</w:t>
      </w:r>
      <w:r>
        <w:rPr>
          <w:rFonts w:ascii="宋体" w:hAnsi="宋体" w:cs="Arial"/>
          <w:sz w:val="24"/>
          <w:shd w:val="clear" w:color="auto" w:fill="FFFFFF"/>
          <w:vertAlign w:val="superscript"/>
        </w:rPr>
        <w:t>[1]</w:t>
      </w:r>
      <w:r>
        <w:rPr>
          <w:rFonts w:hint="eastAsia" w:ascii="宋体" w:hAnsi="宋体"/>
          <w:sz w:val="24"/>
        </w:rPr>
        <w:t>。</w:t>
      </w:r>
    </w:p>
    <w:p>
      <w:pPr>
        <w:adjustRightInd w:val="0"/>
        <w:snapToGrid w:val="0"/>
        <w:spacing w:line="264" w:lineRule="auto"/>
        <w:ind w:firstLine="480" w:firstLineChars="200"/>
        <w:rPr>
          <w:rFonts w:ascii="宋体" w:hAnsi="宋体" w:cs="Arial"/>
          <w:sz w:val="24"/>
          <w:shd w:val="clear" w:color="auto" w:fill="FFFFFF"/>
        </w:rPr>
      </w:pPr>
      <w:r>
        <w:rPr>
          <w:rFonts w:hint="eastAsia" w:ascii="宋体" w:hAnsi="宋体"/>
          <w:sz w:val="24"/>
        </w:rPr>
        <w:t>通过</w:t>
      </w:r>
      <w:r>
        <w:rPr>
          <w:rFonts w:hint="eastAsia" w:ascii="宋体" w:hAnsi="宋体" w:cs="Arial"/>
          <w:sz w:val="24"/>
          <w:shd w:val="clear" w:color="auto" w:fill="FFFFFF"/>
        </w:rPr>
        <w:t>作业校本化设计，我觉得生物学科的</w:t>
      </w:r>
      <w:r>
        <w:rPr>
          <w:rFonts w:hint="eastAsia" w:ascii="宋体" w:hAnsi="宋体"/>
          <w:sz w:val="24"/>
        </w:rPr>
        <w:t>核心素养不能仅停留在新课教学上，</w:t>
      </w:r>
      <w:r>
        <w:rPr>
          <w:rFonts w:hint="eastAsia" w:ascii="宋体" w:hAnsi="宋体" w:cs="Arial"/>
          <w:sz w:val="24"/>
          <w:shd w:val="clear" w:color="auto" w:fill="FFFFFF"/>
        </w:rPr>
        <w:t>作业校本化设计也应该尽可能结合生物学科的</w:t>
      </w:r>
      <w:r>
        <w:rPr>
          <w:rFonts w:hint="eastAsia" w:ascii="宋体" w:hAnsi="宋体"/>
          <w:sz w:val="24"/>
        </w:rPr>
        <w:t>核心素养。例如高三总复习后，我对生物的致死现象设计了一份</w:t>
      </w:r>
      <w:r>
        <w:rPr>
          <w:rFonts w:hint="eastAsia" w:ascii="宋体" w:hAnsi="宋体" w:cs="Arial"/>
          <w:sz w:val="24"/>
          <w:shd w:val="clear" w:color="auto" w:fill="FFFFFF"/>
        </w:rPr>
        <w:t>校本作业，让学生通过作业归纳出下列</w:t>
      </w:r>
      <w:r>
        <w:rPr>
          <w:rFonts w:hint="eastAsia" w:ascii="宋体" w:hAnsi="宋体"/>
          <w:sz w:val="24"/>
        </w:rPr>
        <w:t>致死现象</w:t>
      </w:r>
      <w:r>
        <w:rPr>
          <w:rFonts w:hint="eastAsia" w:ascii="宋体" w:hAnsi="宋体" w:cs="Arial"/>
          <w:sz w:val="24"/>
          <w:shd w:val="clear" w:color="auto" w:fill="FFFFFF"/>
        </w:rPr>
        <w:t>类型：</w:t>
      </w:r>
    </w:p>
    <w:p>
      <w:pPr>
        <w:numPr>
          <w:ilvl w:val="0"/>
          <w:numId w:val="2"/>
        </w:numPr>
        <w:adjustRightInd w:val="0"/>
        <w:snapToGrid w:val="0"/>
        <w:spacing w:line="264" w:lineRule="auto"/>
        <w:rPr>
          <w:rFonts w:ascii="宋体" w:hAnsi="宋体" w:cs="Arial"/>
          <w:sz w:val="24"/>
          <w:shd w:val="clear" w:color="auto" w:fill="FFFFFF"/>
        </w:rPr>
      </w:pPr>
      <w:r>
        <w:rPr>
          <w:rFonts w:hint="eastAsia" w:ascii="宋体" w:hAnsi="宋体"/>
          <w:sz w:val="24"/>
          <w:shd w:val="clear" w:color="auto" w:fill="FFFFFF"/>
        </w:rPr>
        <w:t>某基因使配子（花粉）致死：某些致死基因位于性染色体上，可使雄配子死亡，从而使后代只出现某一性别的子代，所以若后代出现单一性别的问题，考虑是“雄配子致死”的问题；</w:t>
      </w:r>
      <w:r>
        <w:rPr>
          <w:rFonts w:ascii="宋体" w:hAnsi="宋体" w:cs="Arial"/>
          <w:sz w:val="24"/>
          <w:shd w:val="clear" w:color="auto" w:fill="FFFFFF"/>
        </w:rPr>
        <w:t>2</w:t>
      </w:r>
      <w:r>
        <w:rPr>
          <w:rFonts w:hint="eastAsia" w:ascii="宋体" w:hAnsi="宋体" w:cs="Arial"/>
          <w:sz w:val="24"/>
          <w:shd w:val="clear" w:color="auto" w:fill="FFFFFF"/>
        </w:rPr>
        <w:t>、配子（花粉）部分致死；</w:t>
      </w:r>
      <w:r>
        <w:rPr>
          <w:rFonts w:ascii="宋体" w:hAnsi="宋体" w:cs="Arial"/>
          <w:sz w:val="24"/>
          <w:shd w:val="clear" w:color="auto" w:fill="FFFFFF"/>
        </w:rPr>
        <w:t>3</w:t>
      </w:r>
      <w:r>
        <w:rPr>
          <w:rFonts w:hint="eastAsia" w:ascii="宋体" w:hAnsi="宋体" w:cs="Arial"/>
          <w:sz w:val="24"/>
          <w:shd w:val="clear" w:color="auto" w:fill="FFFFFF"/>
        </w:rPr>
        <w:t>、胚胎致死（</w:t>
      </w:r>
      <w:r>
        <w:rPr>
          <w:rFonts w:ascii="宋体" w:hAnsi="宋体" w:cs="Arial"/>
          <w:sz w:val="24"/>
          <w:shd w:val="clear" w:color="auto" w:fill="FFFFFF"/>
        </w:rPr>
        <w:t>1</w:t>
      </w:r>
      <w:r>
        <w:rPr>
          <w:rFonts w:hint="eastAsia" w:ascii="宋体" w:hAnsi="宋体" w:cs="Arial"/>
          <w:sz w:val="24"/>
          <w:shd w:val="clear" w:color="auto" w:fill="FFFFFF"/>
        </w:rPr>
        <w:t>）基因在常染色体上：</w:t>
      </w:r>
      <w:r>
        <w:rPr>
          <w:rFonts w:ascii="宋体" w:hAnsi="宋体" w:cs="Arial"/>
          <w:sz w:val="24"/>
          <w:shd w:val="clear" w:color="auto" w:fill="FFFFFF"/>
        </w:rPr>
        <w:t xml:space="preserve">  </w:t>
      </w:r>
      <w:r>
        <w:rPr>
          <w:rFonts w:hint="eastAsia" w:ascii="宋体" w:hAnsi="宋体" w:cs="Arial"/>
          <w:sz w:val="24"/>
          <w:shd w:val="clear" w:color="auto" w:fill="FFFFFF"/>
        </w:rPr>
        <w:t>这种致死情况与性别无关，后代雌雄个体数为</w:t>
      </w:r>
      <w:r>
        <w:rPr>
          <w:rFonts w:ascii="宋体" w:hAnsi="宋体" w:cs="Arial"/>
          <w:sz w:val="24"/>
          <w:shd w:val="clear" w:color="auto" w:fill="FFFFFF"/>
        </w:rPr>
        <w:t>1</w:t>
      </w:r>
      <w:r>
        <w:rPr>
          <w:rFonts w:hint="eastAsia" w:ascii="宋体" w:hAnsi="宋体" w:cs="Arial"/>
          <w:sz w:val="24"/>
          <w:shd w:val="clear" w:color="auto" w:fill="FFFFFF"/>
        </w:rPr>
        <w:t>：</w:t>
      </w:r>
      <w:r>
        <w:rPr>
          <w:rFonts w:ascii="宋体" w:hAnsi="宋体" w:cs="Arial"/>
          <w:sz w:val="24"/>
          <w:shd w:val="clear" w:color="auto" w:fill="FFFFFF"/>
        </w:rPr>
        <w:t>1</w:t>
      </w:r>
      <w:r>
        <w:rPr>
          <w:rFonts w:hint="eastAsia" w:ascii="宋体" w:hAnsi="宋体" w:cs="Arial"/>
          <w:sz w:val="24"/>
          <w:shd w:val="clear" w:color="auto" w:fill="FFFFFF"/>
        </w:rPr>
        <w:t>，一般常见的是显性纯合致死。一对等位基因的杂合子自交，后代的表现型及比例为</w:t>
      </w:r>
      <w:r>
        <w:rPr>
          <w:rFonts w:ascii="宋体" w:hAnsi="宋体" w:cs="Arial"/>
          <w:sz w:val="24"/>
          <w:shd w:val="clear" w:color="auto" w:fill="FFFFFF"/>
        </w:rPr>
        <w:t>2</w:t>
      </w:r>
      <w:r>
        <w:rPr>
          <w:rFonts w:hint="eastAsia" w:ascii="宋体" w:hAnsi="宋体" w:cs="Arial"/>
          <w:sz w:val="24"/>
          <w:shd w:val="clear" w:color="auto" w:fill="FFFFFF"/>
        </w:rPr>
        <w:t>：</w:t>
      </w:r>
      <w:r>
        <w:rPr>
          <w:rFonts w:ascii="宋体" w:hAnsi="宋体" w:cs="Arial"/>
          <w:sz w:val="24"/>
          <w:shd w:val="clear" w:color="auto" w:fill="FFFFFF"/>
        </w:rPr>
        <w:t>1</w:t>
      </w:r>
      <w:r>
        <w:rPr>
          <w:rFonts w:hint="eastAsia" w:ascii="宋体" w:hAnsi="宋体" w:cs="Arial"/>
          <w:sz w:val="24"/>
          <w:shd w:val="clear" w:color="auto" w:fill="FFFFFF"/>
        </w:rPr>
        <w:t>；两对等位基因的杂合子自交，后代的表现型及比例为</w:t>
      </w:r>
      <w:r>
        <w:rPr>
          <w:rFonts w:ascii="宋体" w:hAnsi="宋体" w:cs="Arial"/>
          <w:sz w:val="24"/>
          <w:shd w:val="clear" w:color="auto" w:fill="FFFFFF"/>
        </w:rPr>
        <w:t>6</w:t>
      </w:r>
      <w:r>
        <w:rPr>
          <w:rFonts w:hint="eastAsia" w:ascii="宋体" w:hAnsi="宋体" w:cs="Arial"/>
          <w:sz w:val="24"/>
          <w:shd w:val="clear" w:color="auto" w:fill="FFFFFF"/>
        </w:rPr>
        <w:t>：</w:t>
      </w:r>
      <w:r>
        <w:rPr>
          <w:rFonts w:ascii="宋体" w:hAnsi="宋体" w:cs="Arial"/>
          <w:sz w:val="24"/>
          <w:shd w:val="clear" w:color="auto" w:fill="FFFFFF"/>
        </w:rPr>
        <w:t>3</w:t>
      </w:r>
      <w:r>
        <w:rPr>
          <w:rFonts w:hint="eastAsia" w:ascii="宋体" w:hAnsi="宋体" w:cs="Arial"/>
          <w:sz w:val="24"/>
          <w:shd w:val="clear" w:color="auto" w:fill="FFFFFF"/>
        </w:rPr>
        <w:t>：</w:t>
      </w:r>
      <w:r>
        <w:rPr>
          <w:rFonts w:ascii="宋体" w:hAnsi="宋体" w:cs="Arial"/>
          <w:sz w:val="24"/>
          <w:shd w:val="clear" w:color="auto" w:fill="FFFFFF"/>
        </w:rPr>
        <w:t>2</w:t>
      </w:r>
      <w:r>
        <w:rPr>
          <w:rFonts w:hint="eastAsia" w:ascii="宋体" w:hAnsi="宋体" w:cs="Arial"/>
          <w:sz w:val="24"/>
          <w:shd w:val="clear" w:color="auto" w:fill="FFFFFF"/>
        </w:rPr>
        <w:t>：</w:t>
      </w:r>
      <w:r>
        <w:rPr>
          <w:rFonts w:ascii="宋体" w:hAnsi="宋体" w:cs="Arial"/>
          <w:sz w:val="24"/>
          <w:shd w:val="clear" w:color="auto" w:fill="FFFFFF"/>
        </w:rPr>
        <w:t>1</w:t>
      </w:r>
      <w:r>
        <w:rPr>
          <w:rFonts w:hint="eastAsia" w:ascii="宋体" w:hAnsi="宋体" w:cs="Arial"/>
          <w:sz w:val="24"/>
          <w:shd w:val="clear" w:color="auto" w:fill="FFFFFF"/>
        </w:rPr>
        <w:t>。例题</w:t>
      </w:r>
      <w:r>
        <w:rPr>
          <w:rFonts w:ascii="宋体" w:hAnsi="宋体" w:cs="Arial"/>
          <w:sz w:val="24"/>
          <w:shd w:val="clear" w:color="auto" w:fill="FFFFFF"/>
        </w:rPr>
        <w:t>1</w:t>
      </w:r>
      <w:r>
        <w:rPr>
          <w:rFonts w:hint="eastAsia" w:ascii="宋体" w:hAnsi="宋体" w:cs="Arial"/>
          <w:sz w:val="24"/>
          <w:shd w:val="clear" w:color="auto" w:fill="FFFFFF"/>
        </w:rPr>
        <w:t>：鹦鹉中控制绿色和黄色、条纹和无纹的两对基因分别位于两对染色体上。已知绿色条纹鹦鹉与黄色无纹鹦鹉交配，</w:t>
      </w:r>
      <w:r>
        <w:rPr>
          <w:rFonts w:ascii="宋体" w:hAnsi="宋体" w:cs="Arial"/>
          <w:sz w:val="24"/>
          <w:shd w:val="clear" w:color="auto" w:fill="FFFFFF"/>
        </w:rPr>
        <w:t>F1</w:t>
      </w:r>
      <w:r>
        <w:rPr>
          <w:rFonts w:hint="eastAsia" w:ascii="宋体" w:hAnsi="宋体" w:cs="Arial"/>
          <w:sz w:val="24"/>
          <w:shd w:val="clear" w:color="auto" w:fill="FFFFFF"/>
        </w:rPr>
        <w:t>为绿色无纹和黄色条纹，其比例为</w:t>
      </w:r>
      <w:r>
        <w:rPr>
          <w:rFonts w:ascii="宋体" w:hAnsi="宋体" w:cs="Arial"/>
          <w:sz w:val="24"/>
          <w:shd w:val="clear" w:color="auto" w:fill="FFFFFF"/>
        </w:rPr>
        <w:t>1</w:t>
      </w:r>
      <w:r>
        <w:rPr>
          <w:rFonts w:hint="eastAsia" w:ascii="宋体" w:hAnsi="宋体" w:cs="Arial"/>
          <w:sz w:val="24"/>
          <w:shd w:val="clear" w:color="auto" w:fill="FFFFFF"/>
        </w:rPr>
        <w:t>：</w:t>
      </w:r>
      <w:r>
        <w:rPr>
          <w:rFonts w:ascii="宋体" w:hAnsi="宋体" w:cs="Arial"/>
          <w:sz w:val="24"/>
          <w:shd w:val="clear" w:color="auto" w:fill="FFFFFF"/>
        </w:rPr>
        <w:t>1.</w:t>
      </w:r>
      <w:r>
        <w:rPr>
          <w:rFonts w:hint="eastAsia" w:ascii="宋体" w:hAnsi="宋体" w:cs="Arial"/>
          <w:sz w:val="24"/>
          <w:shd w:val="clear" w:color="auto" w:fill="FFFFFF"/>
        </w:rPr>
        <w:t>当</w:t>
      </w:r>
      <w:r>
        <w:rPr>
          <w:rFonts w:ascii="宋体" w:hAnsi="宋体" w:cs="Arial"/>
          <w:sz w:val="24"/>
          <w:shd w:val="clear" w:color="auto" w:fill="FFFFFF"/>
        </w:rPr>
        <w:t>F1</w:t>
      </w:r>
      <w:r>
        <w:rPr>
          <w:rFonts w:hint="eastAsia" w:ascii="宋体" w:hAnsi="宋体" w:cs="Arial"/>
          <w:sz w:val="24"/>
          <w:shd w:val="clear" w:color="auto" w:fill="FFFFFF"/>
        </w:rPr>
        <w:t>的绿色无纹鹦鹉彼此交配时，其后代表现型及比例为：绿色无纹：黄色无纹：绿色条纹：黄色条纹</w:t>
      </w:r>
      <w:r>
        <w:rPr>
          <w:rFonts w:ascii="宋体" w:hAnsi="宋体" w:cs="Arial"/>
          <w:sz w:val="24"/>
          <w:shd w:val="clear" w:color="auto" w:fill="FFFFFF"/>
        </w:rPr>
        <w:t>=6</w:t>
      </w:r>
      <w:r>
        <w:rPr>
          <w:rFonts w:hint="eastAsia" w:ascii="宋体" w:hAnsi="宋体" w:cs="Arial"/>
          <w:sz w:val="24"/>
          <w:shd w:val="clear" w:color="auto" w:fill="FFFFFF"/>
        </w:rPr>
        <w:t>：</w:t>
      </w:r>
      <w:r>
        <w:rPr>
          <w:rFonts w:ascii="宋体" w:hAnsi="宋体" w:cs="Arial"/>
          <w:sz w:val="24"/>
          <w:shd w:val="clear" w:color="auto" w:fill="FFFFFF"/>
        </w:rPr>
        <w:t>3</w:t>
      </w:r>
      <w:r>
        <w:rPr>
          <w:rFonts w:hint="eastAsia" w:ascii="宋体" w:hAnsi="宋体" w:cs="Arial"/>
          <w:sz w:val="24"/>
          <w:shd w:val="clear" w:color="auto" w:fill="FFFFFF"/>
        </w:rPr>
        <w:t>：</w:t>
      </w:r>
      <w:r>
        <w:rPr>
          <w:rFonts w:ascii="宋体" w:hAnsi="宋体" w:cs="Arial"/>
          <w:sz w:val="24"/>
          <w:shd w:val="clear" w:color="auto" w:fill="FFFFFF"/>
        </w:rPr>
        <w:t>2</w:t>
      </w:r>
      <w:r>
        <w:rPr>
          <w:rFonts w:hint="eastAsia" w:ascii="宋体" w:hAnsi="宋体" w:cs="Arial"/>
          <w:sz w:val="24"/>
          <w:shd w:val="clear" w:color="auto" w:fill="FFFFFF"/>
        </w:rPr>
        <w:t>：</w:t>
      </w:r>
      <w:r>
        <w:rPr>
          <w:rFonts w:ascii="宋体" w:hAnsi="宋体" w:cs="Arial"/>
          <w:sz w:val="24"/>
          <w:shd w:val="clear" w:color="auto" w:fill="FFFFFF"/>
        </w:rPr>
        <w:t>1</w:t>
      </w:r>
      <w:r>
        <w:rPr>
          <w:rFonts w:hint="eastAsia" w:ascii="宋体" w:hAnsi="宋体" w:cs="Arial"/>
          <w:sz w:val="24"/>
          <w:shd w:val="clear" w:color="auto" w:fill="FFFFFF"/>
        </w:rPr>
        <w:t>。产生这一结果的原因可能是（</w:t>
      </w:r>
      <w:r>
        <w:rPr>
          <w:rFonts w:ascii="宋体" w:hAnsi="宋体" w:cs="Arial"/>
          <w:sz w:val="24"/>
          <w:shd w:val="clear" w:color="auto" w:fill="FFFFFF"/>
        </w:rPr>
        <w:t xml:space="preserve">    </w:t>
      </w:r>
      <w:r>
        <w:rPr>
          <w:rFonts w:hint="eastAsia" w:ascii="宋体" w:hAnsi="宋体" w:cs="Arial"/>
          <w:sz w:val="24"/>
          <w:shd w:val="clear" w:color="auto" w:fill="FFFFFF"/>
        </w:rPr>
        <w:t>）</w:t>
      </w:r>
    </w:p>
    <w:p>
      <w:pPr>
        <w:adjustRightInd w:val="0"/>
        <w:snapToGrid w:val="0"/>
        <w:spacing w:line="264" w:lineRule="auto"/>
        <w:ind w:firstLine="240" w:firstLineChars="100"/>
        <w:rPr>
          <w:rFonts w:ascii="宋体" w:hAnsi="宋体" w:cs="Arial"/>
          <w:sz w:val="24"/>
          <w:shd w:val="clear" w:color="auto" w:fill="FFFFFF"/>
        </w:rPr>
      </w:pPr>
      <w:r>
        <w:rPr>
          <w:rFonts w:ascii="宋体" w:hAnsi="宋体" w:cs="Arial"/>
          <w:sz w:val="24"/>
          <w:shd w:val="clear" w:color="auto" w:fill="FFFFFF"/>
        </w:rPr>
        <w:t>A</w:t>
      </w:r>
      <w:r>
        <w:rPr>
          <w:rFonts w:hint="eastAsia" w:ascii="宋体" w:hAnsi="宋体" w:cs="Arial"/>
          <w:sz w:val="24"/>
          <w:shd w:val="clear" w:color="auto" w:fill="FFFFFF"/>
        </w:rPr>
        <w:t>、这两对基因不遵循基因的自由组合定律</w:t>
      </w:r>
    </w:p>
    <w:p>
      <w:pPr>
        <w:adjustRightInd w:val="0"/>
        <w:snapToGrid w:val="0"/>
        <w:spacing w:line="264" w:lineRule="auto"/>
        <w:ind w:firstLine="240" w:firstLineChars="100"/>
        <w:rPr>
          <w:rFonts w:ascii="宋体" w:hAnsi="宋体" w:cs="Arial"/>
          <w:sz w:val="24"/>
          <w:shd w:val="clear" w:color="auto" w:fill="FFFFFF"/>
        </w:rPr>
      </w:pPr>
      <w:r>
        <w:rPr>
          <w:rFonts w:ascii="宋体" w:hAnsi="宋体" w:cs="Arial"/>
          <w:sz w:val="24"/>
          <w:shd w:val="clear" w:color="auto" w:fill="FFFFFF"/>
        </w:rPr>
        <w:t>B</w:t>
      </w:r>
      <w:r>
        <w:rPr>
          <w:rFonts w:hint="eastAsia" w:ascii="宋体" w:hAnsi="宋体" w:cs="Arial"/>
          <w:sz w:val="24"/>
          <w:shd w:val="clear" w:color="auto" w:fill="FFFFFF"/>
        </w:rPr>
        <w:t>、控制绿色和黄色的基因位于</w:t>
      </w:r>
      <w:r>
        <w:rPr>
          <w:rFonts w:ascii="宋体" w:hAnsi="宋体" w:cs="Arial"/>
          <w:sz w:val="24"/>
          <w:shd w:val="clear" w:color="auto" w:fill="FFFFFF"/>
        </w:rPr>
        <w:t>X</w:t>
      </w:r>
      <w:r>
        <w:rPr>
          <w:rFonts w:hint="eastAsia" w:ascii="宋体" w:hAnsi="宋体" w:cs="Arial"/>
          <w:sz w:val="24"/>
          <w:shd w:val="clear" w:color="auto" w:fill="FFFFFF"/>
        </w:rPr>
        <w:t>染色体上</w:t>
      </w:r>
    </w:p>
    <w:p>
      <w:pPr>
        <w:adjustRightInd w:val="0"/>
        <w:snapToGrid w:val="0"/>
        <w:spacing w:line="264" w:lineRule="auto"/>
        <w:ind w:firstLine="240" w:firstLineChars="100"/>
        <w:rPr>
          <w:rFonts w:ascii="宋体" w:hAnsi="宋体" w:cs="Arial"/>
          <w:sz w:val="24"/>
          <w:shd w:val="clear" w:color="auto" w:fill="FFFFFF"/>
        </w:rPr>
      </w:pPr>
      <w:r>
        <w:rPr>
          <w:rFonts w:ascii="宋体" w:hAnsi="宋体" w:cs="Arial"/>
          <w:sz w:val="24"/>
          <w:shd w:val="clear" w:color="auto" w:fill="FFFFFF"/>
        </w:rPr>
        <w:t>C</w:t>
      </w:r>
      <w:r>
        <w:rPr>
          <w:rFonts w:hint="eastAsia" w:ascii="宋体" w:hAnsi="宋体" w:cs="Arial"/>
          <w:sz w:val="24"/>
          <w:shd w:val="clear" w:color="auto" w:fill="FFFFFF"/>
        </w:rPr>
        <w:t>、控制条纹和无纹的基因位于</w:t>
      </w:r>
      <w:r>
        <w:rPr>
          <w:rFonts w:ascii="宋体" w:hAnsi="宋体" w:cs="Arial"/>
          <w:sz w:val="24"/>
          <w:shd w:val="clear" w:color="auto" w:fill="FFFFFF"/>
        </w:rPr>
        <w:t>X</w:t>
      </w:r>
      <w:r>
        <w:rPr>
          <w:rFonts w:hint="eastAsia" w:ascii="宋体" w:hAnsi="宋体" w:cs="Arial"/>
          <w:sz w:val="24"/>
          <w:shd w:val="clear" w:color="auto" w:fill="FFFFFF"/>
        </w:rPr>
        <w:t>染色体上</w:t>
      </w:r>
    </w:p>
    <w:p>
      <w:pPr>
        <w:adjustRightInd w:val="0"/>
        <w:snapToGrid w:val="0"/>
        <w:spacing w:line="264" w:lineRule="auto"/>
        <w:rPr>
          <w:rFonts w:ascii="宋体" w:hAnsi="宋体" w:cs="Arial"/>
          <w:sz w:val="24"/>
          <w:shd w:val="clear" w:color="auto" w:fill="FFFFFF"/>
        </w:rPr>
      </w:pPr>
      <w:r>
        <w:rPr>
          <w:rFonts w:ascii="宋体" w:hAnsi="宋体" w:cs="Arial"/>
          <w:sz w:val="24"/>
          <w:shd w:val="clear" w:color="auto" w:fill="FFFFFF"/>
        </w:rPr>
        <w:t>D</w:t>
      </w:r>
      <w:r>
        <w:rPr>
          <w:rFonts w:hint="eastAsia" w:ascii="宋体" w:hAnsi="宋体" w:cs="Arial"/>
          <w:sz w:val="24"/>
          <w:shd w:val="clear" w:color="auto" w:fill="FFFFFF"/>
        </w:rPr>
        <w:t>、绿色的基因纯合的受精卵不能正常发育</w:t>
      </w:r>
    </w:p>
    <w:p>
      <w:pPr>
        <w:adjustRightInd w:val="0"/>
        <w:snapToGrid w:val="0"/>
        <w:spacing w:line="264" w:lineRule="auto"/>
        <w:ind w:left="480" w:hanging="480" w:hangingChars="200"/>
        <w:rPr>
          <w:rFonts w:ascii="宋体" w:hAnsi="宋体" w:cs="Arial"/>
          <w:sz w:val="24"/>
          <w:shd w:val="clear" w:color="auto" w:fill="FFFFFF"/>
        </w:rPr>
      </w:pPr>
      <w:r>
        <w:rPr>
          <w:rFonts w:hint="eastAsia" w:ascii="宋体" w:hAnsi="宋体" w:cs="Arial"/>
          <w:sz w:val="24"/>
          <w:shd w:val="clear" w:color="auto" w:fill="FFFFFF"/>
        </w:rPr>
        <w:t>（</w:t>
      </w:r>
      <w:r>
        <w:rPr>
          <w:rFonts w:ascii="宋体" w:hAnsi="宋体" w:cs="Arial"/>
          <w:sz w:val="24"/>
          <w:shd w:val="clear" w:color="auto" w:fill="FFFFFF"/>
        </w:rPr>
        <w:t>2</w:t>
      </w:r>
      <w:r>
        <w:rPr>
          <w:rFonts w:hint="eastAsia" w:ascii="宋体" w:hAnsi="宋体" w:cs="Arial"/>
          <w:sz w:val="24"/>
          <w:shd w:val="clear" w:color="auto" w:fill="FFFFFF"/>
        </w:rPr>
        <w:t>）致死情况与性别有关。一般后代雌雄比例不是</w:t>
      </w:r>
      <w:r>
        <w:rPr>
          <w:rFonts w:ascii="宋体" w:hAnsi="宋体" w:cs="Arial"/>
          <w:sz w:val="24"/>
          <w:shd w:val="clear" w:color="auto" w:fill="FFFFFF"/>
        </w:rPr>
        <w:t>1</w:t>
      </w:r>
      <w:r>
        <w:rPr>
          <w:rFonts w:hint="eastAsia" w:ascii="宋体" w:hAnsi="宋体" w:cs="Arial"/>
          <w:sz w:val="24"/>
          <w:shd w:val="clear" w:color="auto" w:fill="FFFFFF"/>
        </w:rPr>
        <w:t>：</w:t>
      </w:r>
      <w:r>
        <w:rPr>
          <w:rFonts w:ascii="宋体" w:hAnsi="宋体" w:cs="Arial"/>
          <w:sz w:val="24"/>
          <w:shd w:val="clear" w:color="auto" w:fill="FFFFFF"/>
        </w:rPr>
        <w:t>1</w:t>
      </w:r>
      <w:r>
        <w:rPr>
          <w:rFonts w:hint="eastAsia" w:ascii="宋体" w:hAnsi="宋体" w:cs="Arial"/>
          <w:sz w:val="24"/>
          <w:shd w:val="clear" w:color="auto" w:fill="FFFFFF"/>
        </w:rPr>
        <w:t>，通常不会出现只有一种性别的情况。</w:t>
      </w:r>
    </w:p>
    <w:p>
      <w:pPr>
        <w:adjustRightInd w:val="0"/>
        <w:snapToGrid w:val="0"/>
        <w:spacing w:line="264" w:lineRule="auto"/>
        <w:rPr>
          <w:rFonts w:ascii="宋体" w:hAnsi="宋体" w:cs="Arial"/>
          <w:sz w:val="24"/>
          <w:shd w:val="clear" w:color="auto" w:fill="FFFFFF"/>
        </w:rPr>
      </w:pPr>
      <w:r>
        <w:rPr>
          <w:rFonts w:hint="eastAsia" w:ascii="宋体" w:hAnsi="宋体" w:cs="Arial"/>
          <w:sz w:val="24"/>
          <w:shd w:val="clear" w:color="auto" w:fill="FFFFFF"/>
        </w:rPr>
        <w:t>例</w:t>
      </w:r>
      <w:r>
        <w:rPr>
          <w:rFonts w:ascii="宋体" w:hAnsi="宋体" w:cs="Arial"/>
          <w:sz w:val="24"/>
          <w:shd w:val="clear" w:color="auto" w:fill="FFFFFF"/>
        </w:rPr>
        <w:t>:2</w:t>
      </w:r>
      <w:r>
        <w:rPr>
          <w:rFonts w:hint="eastAsia" w:ascii="宋体" w:hAnsi="宋体" w:cs="Arial"/>
          <w:sz w:val="24"/>
          <w:shd w:val="clear" w:color="auto" w:fill="FFFFFF"/>
        </w:rPr>
        <w:t>、一只突变型雌性果蝇与一只野生型雄性果蝇交配后，产生的</w:t>
      </w:r>
      <w:r>
        <w:rPr>
          <w:rFonts w:ascii="宋体" w:hAnsi="宋体" w:cs="Arial"/>
          <w:sz w:val="24"/>
          <w:shd w:val="clear" w:color="auto" w:fill="FFFFFF"/>
        </w:rPr>
        <w:t>F1</w:t>
      </w:r>
      <w:r>
        <w:rPr>
          <w:rFonts w:hint="eastAsia" w:ascii="宋体" w:hAnsi="宋体" w:cs="Arial"/>
          <w:sz w:val="24"/>
          <w:shd w:val="clear" w:color="auto" w:fill="FFFFFF"/>
        </w:rPr>
        <w:t>中野生型与突变型之比为</w:t>
      </w:r>
      <w:r>
        <w:rPr>
          <w:rFonts w:ascii="宋体" w:hAnsi="宋体" w:cs="Arial"/>
          <w:sz w:val="24"/>
          <w:shd w:val="clear" w:color="auto" w:fill="FFFFFF"/>
        </w:rPr>
        <w:t>2</w:t>
      </w:r>
      <w:r>
        <w:rPr>
          <w:rFonts w:hint="eastAsia" w:ascii="宋体" w:hAnsi="宋体" w:cs="Arial"/>
          <w:sz w:val="24"/>
          <w:shd w:val="clear" w:color="auto" w:fill="FFFFFF"/>
        </w:rPr>
        <w:t>：</w:t>
      </w:r>
      <w:r>
        <w:rPr>
          <w:rFonts w:ascii="宋体" w:hAnsi="宋体" w:cs="Arial"/>
          <w:sz w:val="24"/>
          <w:shd w:val="clear" w:color="auto" w:fill="FFFFFF"/>
        </w:rPr>
        <w:t>1</w:t>
      </w:r>
      <w:r>
        <w:rPr>
          <w:rFonts w:hint="eastAsia" w:ascii="宋体" w:hAnsi="宋体" w:cs="Arial"/>
          <w:sz w:val="24"/>
          <w:shd w:val="clear" w:color="auto" w:fill="FFFFFF"/>
        </w:rPr>
        <w:t>，且雌雄个体之比也为</w:t>
      </w:r>
      <w:r>
        <w:rPr>
          <w:rFonts w:ascii="宋体" w:hAnsi="宋体" w:cs="Arial"/>
          <w:sz w:val="24"/>
          <w:shd w:val="clear" w:color="auto" w:fill="FFFFFF"/>
        </w:rPr>
        <w:t>2</w:t>
      </w:r>
      <w:r>
        <w:rPr>
          <w:rFonts w:hint="eastAsia" w:ascii="宋体" w:hAnsi="宋体" w:cs="Arial"/>
          <w:sz w:val="24"/>
          <w:shd w:val="clear" w:color="auto" w:fill="FFFFFF"/>
        </w:rPr>
        <w:t>：</w:t>
      </w:r>
      <w:r>
        <w:rPr>
          <w:rFonts w:ascii="宋体" w:hAnsi="宋体" w:cs="Arial"/>
          <w:sz w:val="24"/>
          <w:shd w:val="clear" w:color="auto" w:fill="FFFFFF"/>
        </w:rPr>
        <w:t>1.</w:t>
      </w:r>
      <w:r>
        <w:rPr>
          <w:rFonts w:hint="eastAsia" w:ascii="宋体" w:hAnsi="宋体" w:cs="Arial"/>
          <w:sz w:val="24"/>
          <w:shd w:val="clear" w:color="auto" w:fill="FFFFFF"/>
        </w:rPr>
        <w:t>这个结果从遗传学角度作出的合理解释是（</w:t>
      </w:r>
      <w:r>
        <w:rPr>
          <w:rFonts w:ascii="宋体" w:hAnsi="宋体" w:cs="Arial"/>
          <w:sz w:val="24"/>
          <w:shd w:val="clear" w:color="auto" w:fill="FFFFFF"/>
        </w:rPr>
        <w:t xml:space="preserve">   </w:t>
      </w:r>
      <w:r>
        <w:rPr>
          <w:rFonts w:hint="eastAsia" w:ascii="宋体" w:hAnsi="宋体" w:cs="Arial"/>
          <w:sz w:val="24"/>
          <w:shd w:val="clear" w:color="auto" w:fill="FFFFFF"/>
        </w:rPr>
        <w:t>）</w:t>
      </w:r>
    </w:p>
    <w:p>
      <w:pPr>
        <w:adjustRightInd w:val="0"/>
        <w:snapToGrid w:val="0"/>
        <w:spacing w:line="264" w:lineRule="auto"/>
        <w:ind w:firstLine="480" w:firstLineChars="200"/>
        <w:rPr>
          <w:rFonts w:ascii="宋体" w:hAnsi="宋体" w:cs="Arial"/>
          <w:sz w:val="24"/>
          <w:shd w:val="clear" w:color="auto" w:fill="FFFFFF"/>
        </w:rPr>
      </w:pPr>
      <w:r>
        <w:rPr>
          <w:rFonts w:ascii="宋体" w:hAnsi="宋体" w:cs="Arial"/>
          <w:sz w:val="24"/>
          <w:shd w:val="clear" w:color="auto" w:fill="FFFFFF"/>
        </w:rPr>
        <w:t>A</w:t>
      </w:r>
      <w:r>
        <w:rPr>
          <w:rFonts w:hint="eastAsia" w:ascii="宋体" w:hAnsi="宋体" w:cs="Arial"/>
          <w:sz w:val="24"/>
          <w:shd w:val="clear" w:color="auto" w:fill="FFFFFF"/>
        </w:rPr>
        <w:t>、该突变基因为常染色体显性基因</w:t>
      </w:r>
      <w:r>
        <w:rPr>
          <w:rFonts w:ascii="宋体" w:hAnsi="宋体" w:cs="Arial"/>
          <w:sz w:val="24"/>
          <w:shd w:val="clear" w:color="auto" w:fill="FFFFFF"/>
        </w:rPr>
        <w:t xml:space="preserve">    B</w:t>
      </w:r>
      <w:r>
        <w:rPr>
          <w:rFonts w:hint="eastAsia" w:ascii="宋体" w:hAnsi="宋体" w:cs="Arial"/>
          <w:sz w:val="24"/>
          <w:shd w:val="clear" w:color="auto" w:fill="FFFFFF"/>
        </w:rPr>
        <w:t>、该突变基因为</w:t>
      </w:r>
      <w:r>
        <w:rPr>
          <w:rFonts w:ascii="宋体" w:hAnsi="宋体" w:cs="Arial"/>
          <w:sz w:val="24"/>
          <w:shd w:val="clear" w:color="auto" w:fill="FFFFFF"/>
        </w:rPr>
        <w:t>X</w:t>
      </w:r>
      <w:r>
        <w:rPr>
          <w:rFonts w:hint="eastAsia" w:ascii="宋体" w:hAnsi="宋体" w:cs="Arial"/>
          <w:sz w:val="24"/>
          <w:shd w:val="clear" w:color="auto" w:fill="FFFFFF"/>
        </w:rPr>
        <w:t>染色体隐性基因</w:t>
      </w:r>
    </w:p>
    <w:p>
      <w:pPr>
        <w:adjustRightInd w:val="0"/>
        <w:snapToGrid w:val="0"/>
        <w:spacing w:line="264" w:lineRule="auto"/>
        <w:ind w:firstLine="480" w:firstLineChars="200"/>
        <w:rPr>
          <w:rFonts w:ascii="宋体" w:hAnsi="宋体" w:cs="Arial"/>
          <w:sz w:val="24"/>
          <w:shd w:val="clear" w:color="auto" w:fill="FFFFFF"/>
        </w:rPr>
      </w:pPr>
      <w:r>
        <w:rPr>
          <w:rFonts w:ascii="宋体" w:hAnsi="宋体" w:cs="Arial"/>
          <w:sz w:val="24"/>
          <w:shd w:val="clear" w:color="auto" w:fill="FFFFFF"/>
        </w:rPr>
        <w:t>C</w:t>
      </w:r>
      <w:r>
        <w:rPr>
          <w:rFonts w:hint="eastAsia" w:ascii="宋体" w:hAnsi="宋体" w:cs="Arial"/>
          <w:sz w:val="24"/>
          <w:shd w:val="clear" w:color="auto" w:fill="FFFFFF"/>
        </w:rPr>
        <w:t>、该突变基因使得雌配子致死</w:t>
      </w:r>
      <w:r>
        <w:rPr>
          <w:rFonts w:ascii="宋体" w:hAnsi="宋体" w:cs="Arial"/>
          <w:sz w:val="24"/>
          <w:shd w:val="clear" w:color="auto" w:fill="FFFFFF"/>
        </w:rPr>
        <w:t xml:space="preserve">       </w:t>
      </w:r>
      <w:r>
        <w:rPr>
          <w:rFonts w:hint="eastAsia" w:ascii="宋体" w:hAnsi="宋体" w:cs="Arial"/>
          <w:sz w:val="24"/>
          <w:shd w:val="clear" w:color="auto" w:fill="FFFFFF"/>
        </w:rPr>
        <w:t xml:space="preserve"> </w:t>
      </w:r>
      <w:r>
        <w:rPr>
          <w:rFonts w:ascii="宋体" w:hAnsi="宋体" w:cs="Arial"/>
          <w:sz w:val="24"/>
          <w:shd w:val="clear" w:color="auto" w:fill="FFFFFF"/>
        </w:rPr>
        <w:t>D</w:t>
      </w:r>
      <w:r>
        <w:rPr>
          <w:rFonts w:hint="eastAsia" w:ascii="宋体" w:hAnsi="宋体" w:cs="Arial"/>
          <w:sz w:val="24"/>
          <w:shd w:val="clear" w:color="auto" w:fill="FFFFFF"/>
        </w:rPr>
        <w:t>、该突变基因使得雄性个体致死</w:t>
      </w:r>
    </w:p>
    <w:p>
      <w:pPr>
        <w:adjustRightInd w:val="0"/>
        <w:snapToGrid w:val="0"/>
        <w:spacing w:line="264" w:lineRule="auto"/>
        <w:ind w:left="240" w:hanging="240" w:hangingChars="100"/>
        <w:rPr>
          <w:rFonts w:ascii="宋体" w:hAnsi="宋体" w:cs="Arial"/>
          <w:sz w:val="24"/>
          <w:shd w:val="clear" w:color="auto" w:fill="FFFFFF"/>
        </w:rPr>
      </w:pPr>
      <w:r>
        <w:rPr>
          <w:rFonts w:ascii="宋体" w:hAnsi="宋体" w:cs="Arial"/>
          <w:sz w:val="24"/>
          <w:shd w:val="clear" w:color="auto" w:fill="FFFFFF"/>
        </w:rPr>
        <w:t>4</w:t>
      </w:r>
      <w:r>
        <w:rPr>
          <w:rFonts w:hint="eastAsia" w:ascii="宋体" w:hAnsi="宋体" w:cs="Arial"/>
          <w:sz w:val="24"/>
          <w:shd w:val="clear" w:color="auto" w:fill="FFFFFF"/>
        </w:rPr>
        <w:t>、平衡致死系。</w:t>
      </w:r>
    </w:p>
    <w:p>
      <w:pPr>
        <w:adjustRightInd w:val="0"/>
        <w:snapToGrid w:val="0"/>
        <w:spacing w:line="264" w:lineRule="auto"/>
        <w:ind w:left="210" w:leftChars="100" w:firstLine="480" w:firstLineChars="200"/>
        <w:rPr>
          <w:rFonts w:ascii="宋体" w:hAnsi="宋体" w:cs="Arial"/>
          <w:sz w:val="24"/>
          <w:shd w:val="clear" w:color="auto" w:fill="FFFFFF"/>
        </w:rPr>
      </w:pPr>
      <w:r>
        <w:rPr>
          <w:rFonts w:hint="eastAsia" w:ascii="宋体" w:hAnsi="宋体" w:cs="Arial"/>
          <w:sz w:val="24"/>
          <w:shd w:val="clear" w:color="auto" w:fill="FFFFFF"/>
        </w:rPr>
        <w:t>通过这些校本作业可以培养学生的科学思维，即</w:t>
      </w:r>
      <w:r>
        <w:rPr>
          <w:rFonts w:hint="eastAsia" w:ascii="宋体" w:hAnsi="宋体"/>
          <w:sz w:val="24"/>
        </w:rPr>
        <w:t>考查学生获取新知识和处理信息的能力，批判性思维的能力，分析和解决实际问题的能力</w:t>
      </w:r>
      <w:r>
        <w:rPr>
          <w:rFonts w:hint="eastAsia" w:ascii="宋体" w:hAnsi="宋体" w:cs="Arial"/>
          <w:sz w:val="24"/>
          <w:shd w:val="clear" w:color="auto" w:fill="FFFFFF"/>
        </w:rPr>
        <w:t>。</w:t>
      </w:r>
    </w:p>
    <w:p>
      <w:pPr>
        <w:adjustRightInd w:val="0"/>
        <w:snapToGrid w:val="0"/>
        <w:spacing w:line="264" w:lineRule="auto"/>
        <w:rPr>
          <w:rFonts w:ascii="宋体" w:hAnsi="宋体"/>
          <w:sz w:val="24"/>
        </w:rPr>
      </w:pPr>
      <w:r>
        <w:rPr>
          <w:rFonts w:hint="eastAsia" w:ascii="宋体" w:hAnsi="宋体"/>
          <w:sz w:val="24"/>
        </w:rPr>
        <w:t>四、高中生物作业</w:t>
      </w:r>
      <w:r>
        <w:rPr>
          <w:rFonts w:hint="eastAsia" w:ascii="宋体" w:hAnsi="宋体" w:cs="Arial"/>
          <w:sz w:val="24"/>
          <w:shd w:val="clear" w:color="auto" w:fill="FFFFFF"/>
        </w:rPr>
        <w:t>校本化设计</w:t>
      </w:r>
      <w:r>
        <w:rPr>
          <w:rFonts w:hint="eastAsia" w:ascii="宋体" w:hAnsi="宋体"/>
          <w:sz w:val="24"/>
        </w:rPr>
        <w:t>应关注命题的</w:t>
      </w:r>
      <w:r>
        <w:rPr>
          <w:rFonts w:ascii="宋体" w:hAnsi="宋体"/>
          <w:sz w:val="24"/>
        </w:rPr>
        <w:t>4</w:t>
      </w:r>
      <w:r>
        <w:rPr>
          <w:rFonts w:hint="eastAsia" w:ascii="宋体" w:hAnsi="宋体"/>
          <w:sz w:val="24"/>
        </w:rPr>
        <w:t>个原则：</w:t>
      </w:r>
    </w:p>
    <w:p>
      <w:pPr>
        <w:pStyle w:val="4"/>
        <w:adjustRightInd w:val="0"/>
        <w:snapToGrid w:val="0"/>
        <w:spacing w:line="264" w:lineRule="auto"/>
        <w:ind w:left="210" w:leftChars="100"/>
        <w:rPr>
          <w:rFonts w:ascii="宋体" w:hAnsi="宋体"/>
          <w:sz w:val="24"/>
          <w:szCs w:val="24"/>
        </w:rPr>
      </w:pPr>
      <w:r>
        <w:rPr>
          <w:rFonts w:hint="eastAsia" w:ascii="宋体" w:hAnsi="宋体"/>
          <w:sz w:val="24"/>
          <w:szCs w:val="24"/>
        </w:rPr>
        <w:t>①关注对学生在新情境中综合运用所学知识分析和解决具体问题能力的考查；例题</w:t>
      </w:r>
      <w:r>
        <w:rPr>
          <w:rFonts w:ascii="宋体" w:hAnsi="宋体"/>
          <w:sz w:val="24"/>
          <w:szCs w:val="24"/>
        </w:rPr>
        <w:t>.</w:t>
      </w:r>
      <w:r>
        <w:rPr>
          <w:rFonts w:hint="eastAsia" w:ascii="宋体" w:hAnsi="宋体"/>
          <w:sz w:val="24"/>
          <w:szCs w:val="24"/>
        </w:rPr>
        <w:t>无胸腺裸鼠是一种无毛变异小鼠，先天性无胸腺，常作为医学生物学研究中的实验动物。下列表述中错误的是（   ）</w:t>
      </w:r>
    </w:p>
    <w:p>
      <w:pPr>
        <w:pStyle w:val="4"/>
        <w:adjustRightInd w:val="0"/>
        <w:snapToGrid w:val="0"/>
        <w:spacing w:line="264" w:lineRule="auto"/>
        <w:ind w:firstLine="240" w:firstLineChars="100"/>
        <w:rPr>
          <w:rFonts w:ascii="宋体" w:hAnsi="宋体"/>
          <w:sz w:val="24"/>
          <w:szCs w:val="24"/>
        </w:rPr>
      </w:pPr>
      <w:r>
        <w:rPr>
          <w:rFonts w:ascii="宋体" w:hAnsi="宋体"/>
          <w:sz w:val="24"/>
          <w:szCs w:val="24"/>
        </w:rPr>
        <w:t>A</w:t>
      </w:r>
      <w:r>
        <w:rPr>
          <w:rFonts w:hint="eastAsia" w:ascii="宋体" w:hAnsi="宋体"/>
          <w:sz w:val="24"/>
          <w:szCs w:val="24"/>
        </w:rPr>
        <w:t>．无胸腺裸鼠具有正常的体液免疫功能</w:t>
      </w:r>
      <w:r>
        <w:rPr>
          <w:rFonts w:ascii="宋体" w:hAnsi="宋体"/>
          <w:sz w:val="24"/>
          <w:szCs w:val="24"/>
        </w:rPr>
        <w:t>B</w:t>
      </w:r>
      <w:r>
        <w:rPr>
          <w:rFonts w:hint="eastAsia" w:ascii="宋体" w:hAnsi="宋体"/>
          <w:sz w:val="24"/>
          <w:szCs w:val="24"/>
        </w:rPr>
        <w:t>．无胸腺裸鼠应饲养在无菌环境中</w:t>
      </w:r>
    </w:p>
    <w:p>
      <w:pPr>
        <w:pStyle w:val="4"/>
        <w:adjustRightInd w:val="0"/>
        <w:snapToGrid w:val="0"/>
        <w:spacing w:line="264" w:lineRule="auto"/>
        <w:ind w:firstLine="240" w:firstLineChars="100"/>
        <w:rPr>
          <w:rFonts w:ascii="宋体" w:hAnsi="宋体"/>
          <w:sz w:val="24"/>
          <w:szCs w:val="24"/>
        </w:rPr>
      </w:pPr>
      <w:r>
        <w:rPr>
          <w:rFonts w:ascii="宋体" w:hAnsi="宋体"/>
          <w:sz w:val="24"/>
          <w:szCs w:val="24"/>
        </w:rPr>
        <w:t>C</w:t>
      </w:r>
      <w:r>
        <w:rPr>
          <w:rFonts w:hint="eastAsia" w:ascii="宋体" w:hAnsi="宋体"/>
          <w:sz w:val="24"/>
          <w:szCs w:val="24"/>
        </w:rPr>
        <w:t>．无胸腺裸鼠对异体组织无排斥反应</w:t>
      </w:r>
      <w:r>
        <w:rPr>
          <w:rFonts w:ascii="宋体" w:hAnsi="宋体"/>
          <w:sz w:val="24"/>
          <w:szCs w:val="24"/>
        </w:rPr>
        <w:t>D</w:t>
      </w:r>
      <w:r>
        <w:rPr>
          <w:rFonts w:hint="eastAsia" w:ascii="宋体" w:hAnsi="宋体"/>
          <w:sz w:val="24"/>
          <w:szCs w:val="24"/>
        </w:rPr>
        <w:t>.人类癌细胞可在无胸腺裸鼠体内增殖</w:t>
      </w:r>
    </w:p>
    <w:p>
      <w:pPr>
        <w:adjustRightInd w:val="0"/>
        <w:snapToGrid w:val="0"/>
        <w:spacing w:line="264" w:lineRule="auto"/>
        <w:ind w:left="210" w:leftChars="100"/>
        <w:jc w:val="left"/>
        <w:rPr>
          <w:rFonts w:ascii="宋体" w:hAnsi="宋体"/>
          <w:sz w:val="24"/>
        </w:rPr>
      </w:pPr>
      <w:r>
        <w:rPr>
          <w:rFonts w:hint="eastAsia" w:ascii="宋体" w:hAnsi="宋体"/>
          <w:sz w:val="24"/>
        </w:rPr>
        <w:t>此题的本质是对</w:t>
      </w:r>
      <w:r>
        <w:rPr>
          <w:rFonts w:ascii="宋体" w:hAnsi="宋体"/>
          <w:sz w:val="24"/>
        </w:rPr>
        <w:t>T</w:t>
      </w:r>
      <w:r>
        <w:rPr>
          <w:rFonts w:hint="eastAsia" w:ascii="宋体" w:hAnsi="宋体"/>
          <w:sz w:val="24"/>
        </w:rPr>
        <w:t>细胞作用的考查，先天性无胸腺与艾滋病是非常相似的，也可以说对艾滋病知识的迁移。</w:t>
      </w:r>
    </w:p>
    <w:p>
      <w:pPr>
        <w:adjustRightInd w:val="0"/>
        <w:snapToGrid w:val="0"/>
        <w:spacing w:line="264" w:lineRule="auto"/>
        <w:ind w:left="210" w:leftChars="100"/>
        <w:jc w:val="left"/>
        <w:rPr>
          <w:rFonts w:ascii="宋体" w:hAnsi="宋体"/>
          <w:sz w:val="24"/>
        </w:rPr>
      </w:pPr>
      <w:r>
        <w:rPr>
          <w:rFonts w:hint="eastAsia" w:ascii="宋体" w:hAnsi="宋体"/>
          <w:sz w:val="24"/>
        </w:rPr>
        <w:t>②关注有助于学生创新精神和实践能力发展的考查；</w:t>
      </w:r>
    </w:p>
    <w:p>
      <w:pPr>
        <w:adjustRightInd w:val="0"/>
        <w:snapToGrid w:val="0"/>
        <w:spacing w:line="264" w:lineRule="auto"/>
        <w:ind w:left="210" w:leftChars="100"/>
        <w:jc w:val="left"/>
        <w:rPr>
          <w:rFonts w:ascii="宋体" w:hAnsi="宋体"/>
          <w:sz w:val="24"/>
        </w:rPr>
      </w:pPr>
      <w:r>
        <w:rPr>
          <w:rFonts w:hint="eastAsia" w:ascii="宋体" w:hAnsi="宋体"/>
          <w:sz w:val="24"/>
        </w:rPr>
        <w:t>③关注对科学探究与理性思考协同发展的考查；</w:t>
      </w:r>
    </w:p>
    <w:p>
      <w:pPr>
        <w:adjustRightInd w:val="0"/>
        <w:snapToGrid w:val="0"/>
        <w:spacing w:line="264" w:lineRule="auto"/>
        <w:ind w:left="210" w:leftChars="100"/>
        <w:jc w:val="left"/>
        <w:rPr>
          <w:rFonts w:ascii="宋体" w:hAnsi="宋体"/>
          <w:sz w:val="24"/>
        </w:rPr>
      </w:pPr>
      <w:r>
        <w:rPr>
          <w:rFonts w:hint="eastAsia" w:ascii="宋体" w:hAnsi="宋体"/>
          <w:sz w:val="24"/>
        </w:rPr>
        <w:t>例题</w:t>
      </w:r>
      <w:r>
        <w:rPr>
          <w:rFonts w:ascii="宋体" w:hAnsi="宋体"/>
          <w:sz w:val="24"/>
        </w:rPr>
        <w:t>.</w:t>
      </w:r>
      <w:r>
        <w:rPr>
          <w:rFonts w:hint="eastAsia" w:ascii="宋体" w:hAnsi="宋体"/>
          <w:sz w:val="24"/>
        </w:rPr>
        <w:t>为了探究某种复方草药对某种细菌性乳腺炎的疗效是否与机体免疫功能的增强有关，某实验小组将细菌性乳腺炎模型小鼠随机分成实验组（草药灌胃）、空白对照组（蒸馏水灌胃）和阳性对照组免疫增强剂</w:t>
      </w:r>
      <w:r>
        <w:rPr>
          <w:rFonts w:ascii="宋体" w:hAnsi="宋体"/>
          <w:sz w:val="24"/>
        </w:rPr>
        <w:t>A</w:t>
      </w:r>
      <w:r>
        <w:rPr>
          <w:rFonts w:hint="eastAsia" w:ascii="宋体" w:hAnsi="宋体"/>
          <w:sz w:val="24"/>
        </w:rPr>
        <w:t>灌胃），并检测免疫指标．回答下列问题：</w:t>
      </w:r>
    </w:p>
    <w:p>
      <w:pPr>
        <w:adjustRightInd w:val="0"/>
        <w:snapToGrid w:val="0"/>
        <w:spacing w:line="264" w:lineRule="auto"/>
        <w:ind w:left="480" w:hanging="480" w:hangingChars="20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在实验中，如果实验组小鼠吞噬细胞的吞噬能力显著高于阳性组，极显著高于空白对照组，则说明该草药增强了小鼠的非特异性免疫功能且作用效果高于；如果实验组小鼠吞噬细胞的吞噬能力低于阳性对照组而高于空白对照组，则说明。</w:t>
      </w:r>
    </w:p>
    <w:p>
      <w:pPr>
        <w:adjustRightInd w:val="0"/>
        <w:snapToGrid w:val="0"/>
        <w:spacing w:line="264" w:lineRule="auto"/>
        <w:ind w:left="480" w:hanging="480" w:hangingChars="20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）某学者指出该复方草药中的一味草药</w:t>
      </w:r>
      <w:r>
        <w:rPr>
          <w:rFonts w:ascii="宋体" w:hAnsi="宋体"/>
          <w:sz w:val="24"/>
        </w:rPr>
        <w:t>K</w:t>
      </w:r>
      <w:r>
        <w:rPr>
          <w:rFonts w:hint="eastAsia" w:ascii="宋体" w:hAnsi="宋体"/>
          <w:sz w:val="24"/>
        </w:rPr>
        <w:t>有一定的毒性，可考虑增设一组模型小鼠，对其进行处理，以确定草药</w:t>
      </w:r>
      <w:r>
        <w:rPr>
          <w:rFonts w:ascii="宋体" w:hAnsi="宋体"/>
          <w:sz w:val="24"/>
        </w:rPr>
        <w:t>K</w:t>
      </w:r>
      <w:r>
        <w:rPr>
          <w:rFonts w:hint="eastAsia" w:ascii="宋体" w:hAnsi="宋体"/>
          <w:sz w:val="24"/>
        </w:rPr>
        <w:t>是否为复方草药的关键成分。</w:t>
      </w:r>
    </w:p>
    <w:p>
      <w:pPr>
        <w:adjustRightInd w:val="0"/>
        <w:snapToGrid w:val="0"/>
        <w:spacing w:line="264" w:lineRule="auto"/>
        <w:ind w:left="420" w:leftChars="200"/>
        <w:jc w:val="left"/>
        <w:rPr>
          <w:rFonts w:ascii="宋体" w:hAnsi="宋体"/>
          <w:sz w:val="24"/>
        </w:rPr>
      </w:pPr>
      <w:r>
        <w:rPr>
          <w:rFonts w:hint="eastAsia" w:ascii="宋体" w:hAnsi="宋体"/>
          <w:sz w:val="24"/>
        </w:rPr>
        <w:t>此题从学生答题来看，说明学生对科学探究中自变量的处理还有待加强。“新课程”</w:t>
      </w:r>
      <w:r>
        <w:rPr>
          <w:rFonts w:ascii="宋体" w:hAnsi="宋体"/>
          <w:sz w:val="24"/>
        </w:rPr>
        <w:t xml:space="preserve"> </w:t>
      </w:r>
      <w:r>
        <w:rPr>
          <w:rFonts w:hint="eastAsia" w:ascii="宋体" w:hAnsi="宋体"/>
          <w:sz w:val="24"/>
        </w:rPr>
        <w:t>改革</w:t>
      </w:r>
      <w:r>
        <w:rPr>
          <w:rFonts w:ascii="宋体" w:hAnsi="宋体"/>
          <w:sz w:val="24"/>
        </w:rPr>
        <w:t>,</w:t>
      </w:r>
      <w:r>
        <w:rPr>
          <w:rFonts w:hint="eastAsia" w:ascii="宋体" w:hAnsi="宋体"/>
          <w:sz w:val="24"/>
        </w:rPr>
        <w:t>主旋律就是“把生物课上出科学味道</w:t>
      </w:r>
      <w:r>
        <w:rPr>
          <w:rFonts w:ascii="宋体" w:hAnsi="宋体"/>
          <w:sz w:val="24"/>
        </w:rPr>
        <w:t>,</w:t>
      </w:r>
      <w:r>
        <w:rPr>
          <w:rFonts w:hint="eastAsia" w:ascii="宋体" w:hAnsi="宋体"/>
          <w:sz w:val="24"/>
        </w:rPr>
        <w:t>生物作业</w:t>
      </w:r>
      <w:r>
        <w:rPr>
          <w:rFonts w:hint="eastAsia" w:ascii="宋体" w:hAnsi="宋体" w:cs="Arial"/>
          <w:sz w:val="24"/>
          <w:shd w:val="clear" w:color="auto" w:fill="FFFFFF"/>
        </w:rPr>
        <w:t>校本化设计，有时也要设计出</w:t>
      </w:r>
      <w:r>
        <w:rPr>
          <w:rFonts w:hint="eastAsia" w:ascii="宋体" w:hAnsi="宋体"/>
          <w:sz w:val="24"/>
        </w:rPr>
        <w:t>科学探究的味道。</w:t>
      </w:r>
    </w:p>
    <w:p>
      <w:pPr>
        <w:pStyle w:val="4"/>
        <w:adjustRightInd w:val="0"/>
        <w:snapToGrid w:val="0"/>
        <w:spacing w:line="264" w:lineRule="auto"/>
        <w:ind w:left="210" w:leftChars="100"/>
        <w:rPr>
          <w:rFonts w:ascii="宋体" w:hAnsi="宋体"/>
          <w:sz w:val="24"/>
          <w:szCs w:val="24"/>
        </w:rPr>
      </w:pPr>
      <w:r>
        <w:rPr>
          <w:rFonts w:hint="eastAsia" w:ascii="宋体" w:hAnsi="宋体"/>
          <w:sz w:val="24"/>
          <w:szCs w:val="24"/>
        </w:rPr>
        <w:t>④关注学科知识与核心素养的对应关系，进而关注学科知识对学生核心素养影响的考查。</w:t>
      </w:r>
    </w:p>
    <w:p>
      <w:pPr>
        <w:pStyle w:val="4"/>
        <w:numPr>
          <w:ilvl w:val="0"/>
          <w:numId w:val="3"/>
        </w:numPr>
        <w:adjustRightInd w:val="0"/>
        <w:snapToGrid w:val="0"/>
        <w:spacing w:line="264" w:lineRule="auto"/>
        <w:rPr>
          <w:rFonts w:ascii="宋体" w:hAnsi="宋体"/>
          <w:sz w:val="24"/>
          <w:szCs w:val="24"/>
        </w:rPr>
      </w:pPr>
      <w:r>
        <w:rPr>
          <w:rFonts w:hint="eastAsia" w:ascii="宋体" w:hAnsi="宋体"/>
          <w:sz w:val="24"/>
          <w:szCs w:val="24"/>
        </w:rPr>
        <w:t>高中生物作业</w:t>
      </w:r>
      <w:r>
        <w:rPr>
          <w:rFonts w:hint="eastAsia" w:ascii="宋体" w:hAnsi="宋体" w:cs="Arial"/>
          <w:sz w:val="24"/>
          <w:szCs w:val="24"/>
          <w:shd w:val="clear" w:color="auto" w:fill="FFFFFF"/>
        </w:rPr>
        <w:t>校本化设计</w:t>
      </w:r>
      <w:r>
        <w:rPr>
          <w:rFonts w:hint="eastAsia" w:ascii="宋体" w:hAnsi="宋体"/>
          <w:sz w:val="24"/>
          <w:szCs w:val="24"/>
        </w:rPr>
        <w:t>应注重能力考查多维度</w:t>
      </w:r>
    </w:p>
    <w:p>
      <w:pPr>
        <w:pStyle w:val="4"/>
        <w:adjustRightInd w:val="0"/>
        <w:snapToGrid w:val="0"/>
        <w:spacing w:line="264" w:lineRule="auto"/>
        <w:rPr>
          <w:rFonts w:ascii="宋体" w:hAnsi="宋体" w:cs="宋体"/>
          <w:sz w:val="24"/>
          <w:szCs w:val="24"/>
        </w:rPr>
      </w:pPr>
      <w:r>
        <w:rPr>
          <w:rFonts w:ascii="宋体" w:hAnsi="宋体"/>
          <w:sz w:val="24"/>
          <w:szCs w:val="24"/>
        </w:rPr>
        <w:t xml:space="preserve">    </w:t>
      </w:r>
      <w:r>
        <w:rPr>
          <w:rFonts w:hint="eastAsia" w:ascii="宋体" w:hAnsi="宋体"/>
          <w:sz w:val="24"/>
          <w:szCs w:val="24"/>
        </w:rPr>
        <w:t>校本作业可以采用单能力考查相结合的方式进行设计。一道生物学作业需要考查学生的认知水平与元认知水平，就需要多种能力的综合设计，而各种能力设置的平衡性也是命题编制的关键。</w:t>
      </w:r>
      <w:r>
        <w:rPr>
          <w:rFonts w:ascii="宋体" w:hAnsi="宋体" w:cs="宋体"/>
          <w:sz w:val="24"/>
          <w:szCs w:val="24"/>
          <w:vertAlign w:val="superscript"/>
        </w:rPr>
        <w:t>[2]</w:t>
      </w:r>
      <w:r>
        <w:rPr>
          <w:rFonts w:hint="eastAsia" w:ascii="宋体" w:hAnsi="宋体" w:cs="宋体"/>
          <w:sz w:val="24"/>
          <w:szCs w:val="24"/>
        </w:rPr>
        <w:t>例如探究性实验的考查时，可以考查变量的分析，实验步骤的设计，实验结果的分析等。</w:t>
      </w:r>
    </w:p>
    <w:p>
      <w:pPr>
        <w:adjustRightInd w:val="0"/>
        <w:snapToGrid w:val="0"/>
        <w:spacing w:line="264" w:lineRule="auto"/>
        <w:rPr>
          <w:rFonts w:ascii="宋体" w:hAnsi="宋体" w:cs="Arial"/>
          <w:sz w:val="24"/>
          <w:shd w:val="clear" w:color="auto" w:fill="FFFFFF"/>
        </w:rPr>
      </w:pPr>
      <w:r>
        <w:rPr>
          <w:rFonts w:hint="eastAsia" w:ascii="宋体" w:hAnsi="宋体" w:cs="Arial"/>
          <w:sz w:val="24"/>
          <w:shd w:val="clear" w:color="auto" w:fill="FFFFFF"/>
        </w:rPr>
        <w:t>六、反思、体会</w:t>
      </w:r>
      <w:r>
        <w:rPr>
          <w:rFonts w:ascii="宋体" w:hAnsi="宋体" w:cs="Arial"/>
          <w:sz w:val="24"/>
          <w:shd w:val="clear" w:color="auto" w:fill="FFFFFF"/>
        </w:rPr>
        <w:t> </w:t>
      </w:r>
      <w:r>
        <w:rPr>
          <w:rFonts w:ascii="宋体" w:hAnsi="宋体" w:cs="Arial"/>
          <w:sz w:val="24"/>
          <w:shd w:val="clear" w:color="auto" w:fill="FFFFFF"/>
        </w:rPr>
        <w:br w:type="textWrapping"/>
      </w:r>
      <w:r>
        <w:rPr>
          <w:rFonts w:hint="eastAsia" w:ascii="宋体" w:hAnsi="宋体" w:cs="Arial"/>
          <w:sz w:val="24"/>
          <w:shd w:val="clear" w:color="auto" w:fill="FFFFFF"/>
        </w:rPr>
        <w:t>　　</w:t>
      </w:r>
      <w:r>
        <w:rPr>
          <w:rFonts w:ascii="宋体" w:hAnsi="宋体" w:cs="Arial"/>
          <w:sz w:val="24"/>
          <w:shd w:val="clear" w:color="auto" w:fill="FFFFFF"/>
        </w:rPr>
        <w:t>“</w:t>
      </w:r>
      <w:r>
        <w:rPr>
          <w:rFonts w:hint="eastAsia" w:ascii="宋体" w:hAnsi="宋体" w:cs="Arial"/>
          <w:sz w:val="24"/>
          <w:shd w:val="clear" w:color="auto" w:fill="FFFFFF"/>
        </w:rPr>
        <w:t>因材施教</w:t>
      </w:r>
      <w:r>
        <w:rPr>
          <w:rFonts w:ascii="宋体" w:hAnsi="宋体" w:cs="Arial"/>
          <w:sz w:val="24"/>
          <w:shd w:val="clear" w:color="auto" w:fill="FFFFFF"/>
        </w:rPr>
        <w:t>”</w:t>
      </w:r>
      <w:r>
        <w:rPr>
          <w:rFonts w:hint="eastAsia" w:ascii="宋体" w:hAnsi="宋体" w:cs="Arial"/>
          <w:sz w:val="24"/>
          <w:shd w:val="clear" w:color="auto" w:fill="FFFFFF"/>
        </w:rPr>
        <w:t>是我们应该提倡的教学方式，我想作业校本化应该是</w:t>
      </w:r>
      <w:r>
        <w:rPr>
          <w:rFonts w:ascii="宋体" w:hAnsi="宋体" w:cs="Arial"/>
          <w:sz w:val="24"/>
          <w:shd w:val="clear" w:color="auto" w:fill="FFFFFF"/>
        </w:rPr>
        <w:t>“</w:t>
      </w:r>
      <w:r>
        <w:rPr>
          <w:rFonts w:hint="eastAsia" w:ascii="宋体" w:hAnsi="宋体" w:cs="Arial"/>
          <w:sz w:val="24"/>
          <w:shd w:val="clear" w:color="auto" w:fill="FFFFFF"/>
        </w:rPr>
        <w:t>因材施教</w:t>
      </w:r>
      <w:r>
        <w:rPr>
          <w:rFonts w:ascii="宋体" w:hAnsi="宋体" w:cs="Arial"/>
          <w:sz w:val="24"/>
          <w:shd w:val="clear" w:color="auto" w:fill="FFFFFF"/>
        </w:rPr>
        <w:t>”</w:t>
      </w:r>
      <w:r>
        <w:rPr>
          <w:rFonts w:hint="eastAsia" w:ascii="宋体" w:hAnsi="宋体" w:cs="Arial"/>
          <w:sz w:val="24"/>
          <w:shd w:val="clear" w:color="auto" w:fill="FFFFFF"/>
        </w:rPr>
        <w:t>在教学实践中的具体表现，作业本校本化虽然不能做到针对每个人进行，但对于当今高中的大班教学模式还是很实用的。总之，我觉得在当今高中既要考虑给学生减负，培养学生的个性特长，又不得不要面对高考选拔，教师是可以将高中生物作业本校本化，有助于提高教学效率。　</w:t>
      </w:r>
    </w:p>
    <w:p>
      <w:pPr>
        <w:adjustRightInd w:val="0"/>
        <w:snapToGrid w:val="0"/>
        <w:spacing w:line="264" w:lineRule="auto"/>
        <w:rPr>
          <w:rFonts w:hint="eastAsia" w:ascii="楷体_GB2312" w:hAnsi="宋体" w:eastAsia="楷体_GB2312" w:cs="Arial"/>
          <w:sz w:val="24"/>
          <w:shd w:val="clear" w:color="auto" w:fill="FFFFFF"/>
        </w:rPr>
      </w:pPr>
      <w:r>
        <w:rPr>
          <w:rFonts w:hint="eastAsia" w:ascii="楷体_GB2312" w:hAnsi="宋体" w:eastAsia="楷体_GB2312" w:cs="Arial"/>
          <w:sz w:val="24"/>
          <w:shd w:val="clear" w:color="auto" w:fill="FFFFFF"/>
        </w:rPr>
        <w:t>参考文献：</w:t>
      </w:r>
      <w:r>
        <w:rPr>
          <w:rFonts w:hint="eastAsia" w:ascii="宋体" w:hAnsi="宋体" w:eastAsia="楷体_GB2312" w:cs="Arial"/>
          <w:sz w:val="24"/>
          <w:shd w:val="clear" w:color="auto" w:fill="FFFFFF"/>
        </w:rPr>
        <w:t> </w:t>
      </w:r>
    </w:p>
    <w:p>
      <w:pPr>
        <w:adjustRightInd w:val="0"/>
        <w:snapToGrid w:val="0"/>
        <w:spacing w:line="264" w:lineRule="auto"/>
        <w:ind w:left="210"/>
        <w:rPr>
          <w:rFonts w:hint="eastAsia" w:ascii="楷体_GB2312" w:hAnsi="宋体" w:eastAsia="楷体_GB2312" w:cs="Arial"/>
          <w:sz w:val="24"/>
          <w:shd w:val="clear" w:color="auto" w:fill="FFFFFF"/>
        </w:rPr>
      </w:pPr>
      <w:r>
        <w:rPr>
          <w:rFonts w:hint="eastAsia" w:ascii="楷体_GB2312" w:hAnsi="宋体" w:eastAsia="楷体_GB2312"/>
          <w:sz w:val="24"/>
          <w:shd w:val="clear" w:color="auto" w:fill="FFFFFF"/>
        </w:rPr>
        <w:t>（1）中华人民共和国教育部</w:t>
      </w:r>
      <w:r>
        <w:rPr>
          <w:rFonts w:hint="eastAsia" w:ascii="楷体_GB2312" w:hAnsi="宋体" w:eastAsia="楷体_GB2312" w:cs="Arial"/>
          <w:sz w:val="24"/>
          <w:shd w:val="clear" w:color="auto" w:fill="FFFFFF"/>
        </w:rPr>
        <w:t>.</w:t>
      </w:r>
      <w:r>
        <w:rPr>
          <w:rFonts w:hint="eastAsia" w:ascii="楷体_GB2312" w:hAnsi="宋体" w:eastAsia="楷体_GB2312"/>
          <w:sz w:val="24"/>
        </w:rPr>
        <w:t>普通高中生物学课程标准</w:t>
      </w:r>
      <w:r>
        <w:rPr>
          <w:rFonts w:hint="eastAsia" w:ascii="宋体" w:hAnsi="宋体" w:eastAsia="楷体_GB2312" w:cs="Arial"/>
          <w:sz w:val="24"/>
          <w:shd w:val="clear" w:color="auto" w:fill="FFFFFF"/>
        </w:rPr>
        <w:t> </w:t>
      </w:r>
      <w:r>
        <w:rPr>
          <w:rFonts w:hint="eastAsia" w:ascii="楷体_GB2312" w:hAnsi="宋体" w:eastAsia="楷体_GB2312" w:cs="Arial"/>
          <w:sz w:val="24"/>
          <w:shd w:val="clear" w:color="auto" w:fill="FFFFFF"/>
        </w:rPr>
        <w:t>(2017年版).北京.人民教育出版社.</w:t>
      </w:r>
    </w:p>
    <w:p>
      <w:pPr>
        <w:tabs>
          <w:tab w:val="left" w:pos="312"/>
        </w:tabs>
        <w:adjustRightInd w:val="0"/>
        <w:snapToGrid w:val="0"/>
        <w:spacing w:line="264" w:lineRule="auto"/>
        <w:ind w:left="210"/>
        <w:rPr>
          <w:rFonts w:hint="eastAsia" w:ascii="楷体_GB2312" w:hAnsi="宋体" w:eastAsia="楷体_GB2312" w:cs="Arial"/>
          <w:sz w:val="24"/>
          <w:shd w:val="clear" w:color="auto" w:fill="FFFFFF"/>
        </w:rPr>
      </w:pPr>
      <w:r>
        <w:rPr>
          <w:rFonts w:hint="eastAsia" w:ascii="楷体_GB2312" w:hAnsi="宋体" w:eastAsia="楷体_GB2312"/>
          <w:sz w:val="24"/>
          <w:shd w:val="clear" w:color="auto" w:fill="FFFFFF"/>
        </w:rPr>
        <w:t>（2）林明艺，张锋</w:t>
      </w:r>
      <w:r>
        <w:rPr>
          <w:rFonts w:hint="eastAsia" w:ascii="楷体_GB2312" w:hAnsi="宋体" w:eastAsia="楷体_GB2312" w:cs="Arial"/>
          <w:sz w:val="24"/>
          <w:shd w:val="clear" w:color="auto" w:fill="FFFFFF"/>
        </w:rPr>
        <w:t>.PIST试题设计对我国中学生物学试题编制的启示</w:t>
      </w:r>
      <w:r>
        <w:rPr>
          <w:rFonts w:hint="eastAsia" w:ascii="楷体_GB2312" w:hAnsi="宋体" w:eastAsia="楷体_GB2312" w:cs="宋体"/>
          <w:sz w:val="24"/>
        </w:rPr>
        <w:t>[J].中学生物教学，2018（1～2）33.</w:t>
      </w:r>
    </w:p>
    <w:p/>
    <w:p/>
    <w:p>
      <w:pPr>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eastAsia="zh-CN"/>
        </w:rPr>
        <w:t>（本文在</w:t>
      </w:r>
      <w:r>
        <w:rPr>
          <w:rFonts w:hint="eastAsia" w:ascii="仿宋" w:hAnsi="仿宋" w:eastAsia="仿宋" w:cs="仿宋"/>
          <w:sz w:val="24"/>
          <w:szCs w:val="24"/>
          <w:lang w:val="en-US" w:eastAsia="zh-CN"/>
        </w:rPr>
        <w:t>2018年龙岩市“普通高中教学教研开放活动”教师论文评选中荣获二等奖）</w:t>
      </w:r>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0497B9"/>
    <w:multiLevelType w:val="singleLevel"/>
    <w:tmpl w:val="AE0497B9"/>
    <w:lvl w:ilvl="0" w:tentative="0">
      <w:start w:val="1"/>
      <w:numFmt w:val="decimal"/>
      <w:lvlText w:val="%1."/>
      <w:lvlJc w:val="left"/>
      <w:pPr>
        <w:tabs>
          <w:tab w:val="left" w:pos="312"/>
        </w:tabs>
        <w:ind w:left="210"/>
      </w:pPr>
      <w:rPr>
        <w:rFonts w:cs="Times New Roman"/>
      </w:rPr>
    </w:lvl>
  </w:abstractNum>
  <w:abstractNum w:abstractNumId="1">
    <w:nsid w:val="EB582283"/>
    <w:multiLevelType w:val="singleLevel"/>
    <w:tmpl w:val="EB582283"/>
    <w:lvl w:ilvl="0" w:tentative="0">
      <w:start w:val="1"/>
      <w:numFmt w:val="decimal"/>
      <w:suff w:val="nothing"/>
      <w:lvlText w:val="%1、"/>
      <w:lvlJc w:val="left"/>
      <w:rPr>
        <w:rFonts w:cs="Times New Roman"/>
      </w:rPr>
    </w:lvl>
  </w:abstractNum>
  <w:abstractNum w:abstractNumId="2">
    <w:nsid w:val="3F8F2FC2"/>
    <w:multiLevelType w:val="singleLevel"/>
    <w:tmpl w:val="3F8F2FC2"/>
    <w:lvl w:ilvl="0" w:tentative="0">
      <w:start w:val="5"/>
      <w:numFmt w:val="chineseCounting"/>
      <w:suff w:val="nothing"/>
      <w:lvlText w:val="%1、"/>
      <w:lvlJc w:val="left"/>
      <w:rPr>
        <w:rFonts w:hint="eastAsia"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201A2"/>
    <w:rsid w:val="556201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No Spacing1"/>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2019-05-31T01:09:00Z</dcterms:created>
  <dc:creator>花开花落</dc:creator>
  <cp:lastModifiedBy>花开花落</cp:lastModifiedBy>
  <dcterms:modified xsi:type="dcterms:W3CDTF">2019-05-31T01:12:01Z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